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52" w:type="dxa"/>
        <w:tblLook w:val="04A0" w:firstRow="1" w:lastRow="0" w:firstColumn="1" w:lastColumn="0" w:noHBand="0" w:noVBand="1"/>
      </w:tblPr>
      <w:tblGrid>
        <w:gridCol w:w="6629"/>
        <w:gridCol w:w="1094"/>
        <w:gridCol w:w="2729"/>
      </w:tblGrid>
      <w:tr w:rsidR="002973C3" w:rsidRPr="002973C3" w14:paraId="7F6B5393" w14:textId="77777777" w:rsidTr="006E119A">
        <w:tc>
          <w:tcPr>
            <w:tcW w:w="10452" w:type="dxa"/>
            <w:gridSpan w:val="3"/>
            <w:shd w:val="clear" w:color="auto" w:fill="auto"/>
          </w:tcPr>
          <w:p w14:paraId="1C0F9958" w14:textId="77777777" w:rsidR="002973C3" w:rsidRPr="002973C3" w:rsidRDefault="002973C3" w:rsidP="002973C3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1D7A7F1E" w14:textId="77777777" w:rsidR="002973C3" w:rsidRPr="002973C3" w:rsidRDefault="002973C3" w:rsidP="002973C3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973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</w:t>
            </w:r>
            <w:r w:rsidRPr="002973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УЧАСТКОВАЯ ИЗБИРАТЕЛЬНАЯ КОМИССИЯ</w:t>
            </w:r>
          </w:p>
        </w:tc>
      </w:tr>
      <w:tr w:rsidR="002973C3" w:rsidRPr="002973C3" w14:paraId="3CF7215A" w14:textId="77777777" w:rsidTr="006E119A">
        <w:trPr>
          <w:gridAfter w:val="1"/>
          <w:wAfter w:w="2729" w:type="dxa"/>
        </w:trPr>
        <w:tc>
          <w:tcPr>
            <w:tcW w:w="6629" w:type="dxa"/>
            <w:shd w:val="clear" w:color="auto" w:fill="auto"/>
          </w:tcPr>
          <w:p w14:paraId="537218A6" w14:textId="77777777" w:rsidR="002973C3" w:rsidRPr="002973C3" w:rsidRDefault="002973C3" w:rsidP="002973C3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973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ИЗБИРАТЕЛЬНОГО УЧАСТКА №</w:t>
            </w:r>
          </w:p>
        </w:tc>
        <w:tc>
          <w:tcPr>
            <w:tcW w:w="1094" w:type="dxa"/>
            <w:tcBorders>
              <w:bottom w:val="single" w:sz="4" w:space="0" w:color="auto"/>
            </w:tcBorders>
            <w:shd w:val="clear" w:color="auto" w:fill="auto"/>
          </w:tcPr>
          <w:p w14:paraId="5B288805" w14:textId="77777777" w:rsidR="002973C3" w:rsidRPr="002973C3" w:rsidRDefault="002973C3" w:rsidP="002973C3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973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1184</w:t>
            </w:r>
          </w:p>
        </w:tc>
      </w:tr>
    </w:tbl>
    <w:p w14:paraId="6FC744FF" w14:textId="77777777" w:rsidR="002973C3" w:rsidRPr="002973C3" w:rsidRDefault="002973C3" w:rsidP="002973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AAED988" w14:textId="77777777" w:rsidR="002973C3" w:rsidRPr="002973C3" w:rsidRDefault="002973C3" w:rsidP="002973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7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tbl>
      <w:tblPr>
        <w:tblW w:w="9459" w:type="dxa"/>
        <w:tblLook w:val="04A0" w:firstRow="1" w:lastRow="0" w:firstColumn="1" w:lastColumn="0" w:noHBand="0" w:noVBand="1"/>
      </w:tblPr>
      <w:tblGrid>
        <w:gridCol w:w="4732"/>
        <w:gridCol w:w="4727"/>
      </w:tblGrid>
      <w:tr w:rsidR="002973C3" w:rsidRPr="002973C3" w14:paraId="1C686AF6" w14:textId="77777777" w:rsidTr="006E119A">
        <w:trPr>
          <w:trHeight w:val="313"/>
        </w:trPr>
        <w:tc>
          <w:tcPr>
            <w:tcW w:w="4732" w:type="dxa"/>
            <w:shd w:val="clear" w:color="auto" w:fill="auto"/>
          </w:tcPr>
          <w:p w14:paraId="30DC09A7" w14:textId="77777777" w:rsidR="002973C3" w:rsidRPr="002973C3" w:rsidRDefault="002973C3" w:rsidP="00297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73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05 августа  2020 года         </w:t>
            </w:r>
            <w:r w:rsidRPr="002973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                                            </w:t>
            </w:r>
            <w:r w:rsidRPr="002973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                </w:t>
            </w:r>
          </w:p>
        </w:tc>
        <w:tc>
          <w:tcPr>
            <w:tcW w:w="4727" w:type="dxa"/>
            <w:shd w:val="clear" w:color="auto" w:fill="auto"/>
          </w:tcPr>
          <w:p w14:paraId="046B1DF1" w14:textId="77777777" w:rsidR="002973C3" w:rsidRPr="002973C3" w:rsidRDefault="002973C3" w:rsidP="00297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73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№12/39 - 2</w:t>
            </w:r>
          </w:p>
        </w:tc>
      </w:tr>
    </w:tbl>
    <w:p w14:paraId="6CDC32FC" w14:textId="77777777" w:rsidR="002973C3" w:rsidRPr="002973C3" w:rsidRDefault="002973C3" w:rsidP="002973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7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отказе в регистрации Манина Евгения Павловича   </w:t>
      </w:r>
      <w:r w:rsidRPr="002973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кандидатом</w:t>
      </w:r>
      <w:r w:rsidRPr="00297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депутаты Совета депутатов муниципального образования Чкаловский  сельсовет Оренбургского района Оренбургской области четвертого созыва по десятимандатному избирательному округу №1</w:t>
      </w:r>
    </w:p>
    <w:p w14:paraId="569CE2A9" w14:textId="77777777" w:rsidR="002973C3" w:rsidRPr="002973C3" w:rsidRDefault="002973C3" w:rsidP="002973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B043A3" w14:textId="77777777" w:rsidR="002973C3" w:rsidRPr="002973C3" w:rsidRDefault="002973C3" w:rsidP="002973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3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Федерации», Закона Оренбургской области «О выборах депутатов представительных органов муниципальных образований в Оренбургской области», по порядку выдвижения кандидатом в депутаты Совета депутатов  муниципального образования Чкаловский  сельсовет Оренбургского района Оренбургской области четвертого созыва по десятимандатному избирательному округу №1 Маниным Евгением Павловичем  участковая избирательная комиссия избирательного участка №1184  установила следующее:</w:t>
      </w:r>
    </w:p>
    <w:p w14:paraId="141FA0AE" w14:textId="77777777" w:rsidR="002973C3" w:rsidRPr="002973C3" w:rsidRDefault="002973C3" w:rsidP="002973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3C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Манин Евгений Павлович  уведомила участковую   избирательную комиссию избирательного участка №1184 28.07.2020 г. о своем выдвижении кандидатом в депутаты Совета депутатов муниципального образования Чкаловский сельсовет Оренбургского района Оренбургской области четвертого созыва по десятимандатному избирательному округу № 1 в порядке самовыдвижения.</w:t>
      </w:r>
    </w:p>
    <w:p w14:paraId="1C63EC3C" w14:textId="77777777" w:rsidR="002973C3" w:rsidRPr="002973C3" w:rsidRDefault="002973C3" w:rsidP="002973C3">
      <w:pPr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32 Закона Оренбургской области «О выборах депутатов представительных органов муниципальных образований в Оренбургской области» при самовыдвижении в поддержку кандидата собираются подписи избирателей. </w:t>
      </w:r>
    </w:p>
    <w:p w14:paraId="406A760A" w14:textId="77777777" w:rsidR="002973C3" w:rsidRPr="002973C3" w:rsidRDefault="002973C3" w:rsidP="002973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3C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решению избирательной комиссии избирательного участка №1184 от 24 июня 2020 года № 8/13 - 2, на выборах депутатов Совета депутатов муниципального образования Чкаловский сельсовет Оренбургского района Оренбургской области четвёртого созыва по десятимандатному  избирательному округу № 1  установлено, что с учетом количества избирателей в избирательном округе в подписных листах должно содержаться не менее 10 подписей избирателей  при возможном превышении количества подписей избирателей, но не более чем на 4 подписи.</w:t>
      </w:r>
    </w:p>
    <w:p w14:paraId="4F3F38F8" w14:textId="77777777" w:rsidR="002973C3" w:rsidRPr="002973C3" w:rsidRDefault="002973C3" w:rsidP="002973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Манин Евгений Павлович предоставил документы в участковую избирательную комиссию избирательного участка №1184 для регистрации в качестве кандидата в депутаты Совета депутатов муниципального образования Чкаловский сельсовет Оренбургского района Оренбургской области четвертого </w:t>
      </w:r>
      <w:r w:rsidRPr="002973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созыва по десятимандатному избирательному округу № 1 полном объеме, сданы подписные листы с подписями избирателей в свою поддержку в количестве 14 подписей на 3 листах.</w:t>
      </w:r>
    </w:p>
    <w:p w14:paraId="47796C0B" w14:textId="77777777" w:rsidR="002973C3" w:rsidRPr="002973C3" w:rsidRDefault="002973C3" w:rsidP="002973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3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Рабочей группой по приему и проверке документов, представляемых кандидатами  в участковую избирательную комиссию избирательного участка №1184   на выборах депутатов Совета депутатов </w:t>
      </w:r>
      <w:r w:rsidRPr="00297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Чкаловский  сельсовет Оренбургского района Оренбургской области четвертого созыва</w:t>
      </w:r>
      <w:r w:rsidRPr="002973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созданной решением избирательной комиссии 24 июня 2020 года № </w:t>
      </w:r>
      <w:r w:rsidRPr="002973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 8/18 - 2</w:t>
      </w:r>
      <w:r w:rsidRPr="002973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были проверены представленные Маниным Евгением Павловичем  документы для регистрации в </w:t>
      </w:r>
      <w:r w:rsidRPr="002973C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 кандидата в депутаты.</w:t>
      </w:r>
    </w:p>
    <w:p w14:paraId="1832B5B2" w14:textId="77777777" w:rsidR="002973C3" w:rsidRPr="002973C3" w:rsidRDefault="002973C3" w:rsidP="002973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предусмотренные статьей 33 Закона Оренбургской области «О выборах депутатов представительных органов муниципальных образований в Оренбургской области» представлены в полном объеме. </w:t>
      </w:r>
    </w:p>
    <w:p w14:paraId="6C711D04" w14:textId="77777777" w:rsidR="002973C3" w:rsidRPr="002973C3" w:rsidRDefault="002973C3" w:rsidP="002973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3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проверке подписных листов с подписями избирателей в поддержку Манина Евгения Павловича  выявлено, что 14 подписей из 14 предоставленных , собраны  вне периода сбора подписей, в том числе до дня, следующего за днем уведомления комиссии о выдвижении кандидата    в результате чего количество достоверных подписей составило 0 подписей.(Итоговый протокол Рабочей группы прилагается).</w:t>
      </w:r>
    </w:p>
    <w:p w14:paraId="4A731ADD" w14:textId="77777777" w:rsidR="002973C3" w:rsidRPr="002973C3" w:rsidRDefault="002973C3" w:rsidP="002973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вышеизложенного, руководствуясь подпунктом   «д» пункта 24 статьи 38 Федерального закона «Об основных гарантиях избирательных прав и права на участие в референдуме граждан Российской Федерации», пунктом  7 части  7 статьи 35 Закона Оренбургской области «О выборах депутатов представительных органов муниципальных образований в Оренбургской области», участковая  избирательная комиссия избирательного участка №1184  </w:t>
      </w:r>
    </w:p>
    <w:p w14:paraId="3CDA663A" w14:textId="77777777" w:rsidR="002973C3" w:rsidRPr="002973C3" w:rsidRDefault="002973C3" w:rsidP="002973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7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14:paraId="2190A606" w14:textId="77777777" w:rsidR="002973C3" w:rsidRPr="002973C3" w:rsidRDefault="002973C3" w:rsidP="002973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3C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2973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Отказать Манину Евгению Павловичу, самовыдвиженцу, в регистрации кандидатом в депутаты Совета депутатов муниципального образования Чкаловский сельсовет Оренбургского района Оренбургской области четвертого созыва по десятимандатному избирательному округу № 1, 05 августа 2020 года, 11 часов 00 минут.</w:t>
      </w:r>
    </w:p>
    <w:p w14:paraId="453DFDAF" w14:textId="77777777" w:rsidR="002973C3" w:rsidRPr="002973C3" w:rsidRDefault="002973C3" w:rsidP="002973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3C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2973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Выдать Манину Е.П.  копию настоящего решения.</w:t>
      </w:r>
    </w:p>
    <w:p w14:paraId="763A03AE" w14:textId="77777777" w:rsidR="002973C3" w:rsidRPr="002973C3" w:rsidRDefault="002973C3" w:rsidP="002973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 Разместить настоящее решение на сайте муниципального образования Чкаловский сельсовет (Чкаловский 56. рф).                                                                                                          </w:t>
      </w:r>
    </w:p>
    <w:p w14:paraId="2AAC13A3" w14:textId="77777777" w:rsidR="002973C3" w:rsidRPr="002973C3" w:rsidRDefault="002973C3" w:rsidP="002973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3C3">
        <w:rPr>
          <w:rFonts w:ascii="Times New Roman" w:eastAsia="Times New Roman" w:hAnsi="Times New Roman" w:cs="Times New Roman"/>
          <w:sz w:val="28"/>
          <w:szCs w:val="28"/>
          <w:lang w:eastAsia="ru-RU"/>
        </w:rPr>
        <w:t>4.   Возложить контроль за выполнением настоящего решения на секретаря участковой  избирательной комиссии избирательного участка №1184 Парфенову Е.А.</w:t>
      </w:r>
    </w:p>
    <w:p w14:paraId="267A1D92" w14:textId="77777777" w:rsidR="002973C3" w:rsidRPr="002973C3" w:rsidRDefault="002973C3" w:rsidP="002973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5CD3D36" w14:textId="77777777" w:rsidR="002973C3" w:rsidRPr="002973C3" w:rsidRDefault="002973C3" w:rsidP="00297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участковой  </w:t>
      </w:r>
    </w:p>
    <w:p w14:paraId="1DB20BEC" w14:textId="77777777" w:rsidR="002973C3" w:rsidRPr="002973C3" w:rsidRDefault="002973C3" w:rsidP="00297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                                                                  С.Ю.Осипова  </w:t>
      </w:r>
    </w:p>
    <w:p w14:paraId="52802544" w14:textId="77777777" w:rsidR="002973C3" w:rsidRPr="002973C3" w:rsidRDefault="002973C3" w:rsidP="00297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2274F3" w14:textId="77777777" w:rsidR="002973C3" w:rsidRPr="002973C3" w:rsidRDefault="002973C3" w:rsidP="00297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                                                                       Е.А.Парфенова </w:t>
      </w:r>
    </w:p>
    <w:p w14:paraId="59ED608C" w14:textId="77777777" w:rsidR="002973C3" w:rsidRPr="002973C3" w:rsidRDefault="002973C3" w:rsidP="002973C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EB1084" w14:textId="77777777" w:rsidR="00E5664C" w:rsidRDefault="00E5664C"/>
    <w:sectPr w:rsidR="00E5664C" w:rsidSect="004D6019">
      <w:footerReference w:type="default" r:id="rId4"/>
      <w:pgSz w:w="11906" w:h="16838"/>
      <w:pgMar w:top="992" w:right="709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9DC5A3" w14:textId="77777777" w:rsidR="0078543E" w:rsidRDefault="002973C3">
    <w:pPr>
      <w:pStyle w:val="a3"/>
    </w:pPr>
  </w:p>
  <w:p w14:paraId="79B3AB78" w14:textId="77777777" w:rsidR="0078543E" w:rsidRDefault="002973C3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64C"/>
    <w:rsid w:val="002973C3"/>
    <w:rsid w:val="00E5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A21BEA-FFBC-4544-8F07-251E51B25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297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2973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768</Words>
  <Characters>4379</Characters>
  <Application>Microsoft Office Word</Application>
  <DocSecurity>0</DocSecurity>
  <Lines>36</Lines>
  <Paragraphs>10</Paragraphs>
  <ScaleCrop>false</ScaleCrop>
  <Company/>
  <LinksUpToDate>false</LinksUpToDate>
  <CharactersWithSpaces>5137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2020-08-05T11:38:00Z</dcterms:created>
  <dcterms:modified xsi:type="dcterms:W3CDTF">2020-08-05T11:38:00Z</dcterms:modified>
</cp:coreProperties>
</file>